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15" w:rsidRPr="005F7615" w:rsidRDefault="005F7615" w:rsidP="005F7615">
      <w:pPr>
        <w:spacing w:after="450" w:line="42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4"/>
          <w:kern w:val="36"/>
          <w:sz w:val="33"/>
          <w:szCs w:val="33"/>
          <w:lang w:eastAsia="ru-RU"/>
        </w:rPr>
      </w:pPr>
      <w:r w:rsidRPr="005F7615">
        <w:rPr>
          <w:rFonts w:ascii="inherit" w:eastAsia="Times New Roman" w:hAnsi="inherit" w:cs="Arial"/>
          <w:color w:val="3B4256"/>
          <w:spacing w:val="-4"/>
          <w:kern w:val="36"/>
          <w:sz w:val="33"/>
          <w:szCs w:val="33"/>
          <w:lang w:eastAsia="ru-RU"/>
        </w:rPr>
        <w:t>Правила поведения при угрозе в отношении детей</w:t>
      </w:r>
    </w:p>
    <w:p w:rsidR="005F7615" w:rsidRPr="005F7615" w:rsidRDefault="005F7615" w:rsidP="005F7615">
      <w:pPr>
        <w:shd w:val="clear" w:color="auto" w:fill="F27C26"/>
        <w:spacing w:line="330" w:lineRule="atLeast"/>
        <w:jc w:val="center"/>
        <w:textAlignment w:val="baseline"/>
        <w:rPr>
          <w:rFonts w:ascii="inherit" w:eastAsia="Times New Roman" w:hAnsi="inherit" w:cs="Arial"/>
          <w:color w:val="FFFFFF"/>
          <w:sz w:val="30"/>
          <w:szCs w:val="30"/>
          <w:lang w:eastAsia="ru-RU"/>
        </w:rPr>
      </w:pPr>
      <w:r w:rsidRPr="005F7615">
        <w:rPr>
          <w:rFonts w:ascii="inherit" w:eastAsia="Times New Roman" w:hAnsi="inherit" w:cs="Arial"/>
          <w:color w:val="FFFFFF"/>
          <w:sz w:val="30"/>
          <w:szCs w:val="30"/>
          <w:lang w:eastAsia="ru-RU"/>
        </w:rPr>
        <w:t>Информация находится в стадии актуализации</w:t>
      </w:r>
    </w:p>
    <w:p w:rsidR="005F7615" w:rsidRPr="005F7615" w:rsidRDefault="005F7615" w:rsidP="005F7615">
      <w:pPr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 w:rsidRPr="005F7615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Правила поведения</w:t>
      </w:r>
    </w:p>
    <w:p w:rsidR="005F7615" w:rsidRPr="005F7615" w:rsidRDefault="005F7615" w:rsidP="005F761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</w:p>
    <w:p w:rsidR="005F7615" w:rsidRPr="005F7615" w:rsidRDefault="005F7615" w:rsidP="005F761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5F7615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Правила поведения детей, когда они одни дома:</w:t>
      </w:r>
    </w:p>
    <w:p w:rsidR="005F7615" w:rsidRPr="005F7615" w:rsidRDefault="005F7615" w:rsidP="005F761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proofErr w:type="gramStart"/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-- Если ты остался один дома, не открывай посторонним людям дверь, даже если это твои соседи. </w:t>
      </w:r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  <w:t xml:space="preserve">-- Если человек за дверью представился знакомым твоих родителей, или работником </w:t>
      </w:r>
      <w:proofErr w:type="spellStart"/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ДЭЗа</w:t>
      </w:r>
      <w:proofErr w:type="spellEnd"/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, милиции, почты, попроси зайти их позже, назвав время прихода твоих родителей. </w:t>
      </w:r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  <w:t>-- Если пришедший человек говорит, что пришла срочная телеграмма, попроси ее зачитать, но не открывай дверь. </w:t>
      </w:r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  <w:t>-- Если тебе говорят, что ты заливаешь соседей снизу</w:t>
      </w:r>
      <w:proofErr w:type="gramEnd"/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, </w:t>
      </w:r>
      <w:proofErr w:type="gramStart"/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скажи, что сейчас к ним придут, а сам проверь, нет ли воды на полу в ванной, туалете и кухне, позвони родителям или родственникам, живущим поблизости, и пусть они сходят к соседям ниже этажом. </w:t>
      </w:r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  <w:t>-- Выучи телефон родителей, по которому ты сможешь с ними связаться в случае необходимости, если их не оказалось на рабочем месте, попроси, чтобы их разыскали и они срочно</w:t>
      </w:r>
      <w:proofErr w:type="gramEnd"/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</w:t>
      </w:r>
      <w:proofErr w:type="gramStart"/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перезвонили тебе домой. </w:t>
      </w:r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  <w:t>-- Если кто-то за дверью просит тебя открыть или спрашивает, один ли ты дома, ответь, что ты не один, а папа спит, и попроси, чтобы пришедший зашел позже. </w:t>
      </w:r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  <w:t>-- Если посторонний просит тебя открыть дверь, потому что ему нужно срочно позвонить или попить, узнай телефон и позвони сам, но дверь не открывай, или объясни, где есть ближайшей телефон или</w:t>
      </w:r>
      <w:proofErr w:type="gramEnd"/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магазин, чтобы купить воды</w:t>
      </w:r>
      <w:proofErr w:type="gramStart"/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. </w:t>
      </w:r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  <w:t xml:space="preserve">-- </w:t>
      </w:r>
      <w:proofErr w:type="gramEnd"/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Если кто-то стучится в окно, громко кричи: "Папа! Папа! Иди сюда", даже если ты дома один</w:t>
      </w:r>
      <w:proofErr w:type="gramStart"/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. </w:t>
      </w:r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  <w:t xml:space="preserve">-- </w:t>
      </w:r>
      <w:proofErr w:type="gramEnd"/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Если посторонние люди ломают дверь квартиры, позвони в милицию, набрав телефон "102", родителям, а если нет телефона или он не работает, выйди на балкон или открой окно, и громко кричи "Пожар". </w:t>
      </w:r>
    </w:p>
    <w:p w:rsidR="005F7615" w:rsidRPr="005F7615" w:rsidRDefault="005F7615" w:rsidP="005F761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5F7615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 xml:space="preserve">Правила </w:t>
      </w:r>
      <w:proofErr w:type="spellStart"/>
      <w:r w:rsidRPr="005F7615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повелдения</w:t>
      </w:r>
      <w:proofErr w:type="spellEnd"/>
      <w:r w:rsidRPr="005F7615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 xml:space="preserve"> детей на улице:</w:t>
      </w:r>
    </w:p>
    <w:p w:rsidR="005F7615" w:rsidRPr="005F7615" w:rsidRDefault="005F7615" w:rsidP="005F761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1.Всегда предупреждай родителей куда идёшь, с кем и когда вернёшься. Это очень важно -  только тогда тебе смогут помочь в случае опасности!</w:t>
      </w:r>
    </w:p>
    <w:p w:rsidR="005F7615" w:rsidRPr="005F7615" w:rsidRDefault="005F7615" w:rsidP="005F761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>2.Не ходи один по улице в тёмное время суток. Если сложилась такая ситуация, иди только по ярко освещённым местам. Если твой путь лежит через тёмные и узкие переулки, позвони родителям и попроси тебя встретить.</w:t>
      </w:r>
    </w:p>
    <w:p w:rsidR="005F7615" w:rsidRPr="005F7615" w:rsidRDefault="005F7615" w:rsidP="005F761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3.Не привлекай к себе внимание, громко слушая музыку по телефону и т.д.</w:t>
      </w:r>
    </w:p>
    <w:p w:rsidR="005F7615" w:rsidRPr="005F7615" w:rsidRDefault="005F7615" w:rsidP="005F761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4.Не надевай дорогие броские украшения, если собираешься идти куда-то без взрослых.</w:t>
      </w:r>
    </w:p>
    <w:p w:rsidR="005F7615" w:rsidRPr="005F7615" w:rsidRDefault="005F7615" w:rsidP="005F761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5. Нельзя вешать ключи от квартиры на шею и нельзя закреплять их на поясе брюк, для этой цели лучше сделать специальный кармашек.</w:t>
      </w:r>
    </w:p>
    <w:p w:rsidR="005F7615" w:rsidRPr="005F7615" w:rsidRDefault="005F7615" w:rsidP="005F761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6.Завидев компанию молодых людей, лучше перейти на другую сторону, и ни в коем случае не вступать с ними в разговор.</w:t>
      </w:r>
    </w:p>
    <w:p w:rsidR="005F7615" w:rsidRPr="005F7615" w:rsidRDefault="005F7615" w:rsidP="005F761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7.Никогда и ни при каких обстоятельствах не вступай в перебранку в общественном месте. </w:t>
      </w:r>
    </w:p>
    <w:p w:rsidR="005F7615" w:rsidRPr="005F7615" w:rsidRDefault="005F7615" w:rsidP="005F761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8.Если на улице к тебе подошли люди и спрашивают, как найти улицу, можешь объяснить, как дойти, или набросать план, но ни в коем случае не провожай их. </w:t>
      </w:r>
    </w:p>
    <w:p w:rsidR="005F7615" w:rsidRPr="005F7615" w:rsidRDefault="005F7615" w:rsidP="005F761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9.Если на улице незнакомец предлагает тебе посмотреть что-либо или помочь донести сумку, обещая заплатить, ты должен ответить категорическим отказом.</w:t>
      </w:r>
    </w:p>
    <w:p w:rsidR="005F7615" w:rsidRPr="005F7615" w:rsidRDefault="005F7615" w:rsidP="005F761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10.Если тебе предложили попробовать себя на сцене или подготовить тебя, например, к конкурсу красоты, спроси, не стесняясь,  когда ты может подойти вместе родителями и куда.</w:t>
      </w:r>
    </w:p>
    <w:p w:rsidR="005F7615" w:rsidRPr="005F7615" w:rsidRDefault="005F7615" w:rsidP="005F761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11.Если видишь тормозящую машину, ты должен как можно дальше отойти от нее и ни в коем случае не садиться, даже если улица, разыскиваемая водителем машины, тебе по пути.</w:t>
      </w:r>
    </w:p>
    <w:p w:rsidR="005F7615" w:rsidRPr="005F7615" w:rsidRDefault="005F7615" w:rsidP="005F761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12.Если тебе показалось, что тебя кто-то преследует, то следует перейти на другую сторону дороги, зайти в магазин, на автобусную остановку, обратиться к любому взрослому человеку или привлечь внимание прохожих.          </w:t>
      </w:r>
    </w:p>
    <w:p w:rsidR="005F7615" w:rsidRPr="005F7615" w:rsidRDefault="005F7615" w:rsidP="005F761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13.Не залезай во время игр в стоящие бесхозные машины, подвалы и другие подобные места.</w:t>
      </w:r>
    </w:p>
    <w:p w:rsidR="005F7615" w:rsidRPr="005F7615" w:rsidRDefault="005F7615" w:rsidP="005F761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14.Если тебе угрожает опасность, не стесняйся звать на помощь и защищаться!</w:t>
      </w:r>
    </w:p>
    <w:p w:rsidR="005F7615" w:rsidRPr="005F7615" w:rsidRDefault="005F7615" w:rsidP="005F761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 xml:space="preserve">15.В общественных местах необходимо строго соблюдать общественный порядок, правила уличного движения и пользования </w:t>
      </w:r>
      <w:proofErr w:type="gramStart"/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городским</w:t>
      </w:r>
      <w:proofErr w:type="gramEnd"/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и другими видами транспорта.</w:t>
      </w:r>
    </w:p>
    <w:p w:rsidR="005F7615" w:rsidRPr="005F7615" w:rsidRDefault="005F7615" w:rsidP="005F761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16.Будь вежливым со старшими, внимательным к лицам преклонного возраста, инвалидам и маленьким детям.</w:t>
      </w:r>
    </w:p>
    <w:p w:rsidR="005F7615" w:rsidRPr="005F7615" w:rsidRDefault="005F7615" w:rsidP="005F761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17.Бережно относится к государственному и общественному имуществу.</w:t>
      </w:r>
    </w:p>
    <w:p w:rsidR="005F7615" w:rsidRPr="005F7615" w:rsidRDefault="005F7615" w:rsidP="005F761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18.Соблюдай чистоту на улицах и в общественных местах.</w:t>
      </w:r>
    </w:p>
    <w:p w:rsidR="005F7615" w:rsidRPr="005F7615" w:rsidRDefault="005F7615" w:rsidP="005F761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19.Удерживай товарищей от недостойных поступков.</w:t>
      </w:r>
    </w:p>
    <w:p w:rsidR="005F7615" w:rsidRPr="005F7615" w:rsidRDefault="005F7615" w:rsidP="005F761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20.Не участвуй в несанкционированных уличных шествиях, нарушающих общественный порядок;</w:t>
      </w:r>
    </w:p>
    <w:p w:rsidR="005F7615" w:rsidRPr="005F7615" w:rsidRDefault="005F7615" w:rsidP="005F761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21.Нельзя играть в карты и другие азартные игры, распивать спиртные напитки.</w:t>
      </w:r>
    </w:p>
    <w:p w:rsidR="005F7615" w:rsidRPr="005F7615" w:rsidRDefault="005F7615" w:rsidP="005F761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22. Бережно относись к зелёным насаждениям, не порть газоны и клумбы, стены домов и подъездов.</w:t>
      </w:r>
    </w:p>
    <w:p w:rsidR="005F7615" w:rsidRPr="005F7615" w:rsidRDefault="005F7615" w:rsidP="005F7615">
      <w:pPr>
        <w:spacing w:after="0" w:line="390" w:lineRule="atLeast"/>
        <w:jc w:val="center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5F7615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БЕРЕГИ СЕБЯ!</w:t>
      </w:r>
    </w:p>
    <w:p w:rsidR="005F7615" w:rsidRPr="005F7615" w:rsidRDefault="005F7615" w:rsidP="005F7615">
      <w:pPr>
        <w:spacing w:after="300" w:line="390" w:lineRule="atLeast"/>
        <w:jc w:val="center"/>
        <w:textAlignment w:val="baseline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3B4256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356235</wp:posOffset>
            </wp:positionV>
            <wp:extent cx="6223000" cy="4667250"/>
            <wp:effectExtent l="19050" t="0" r="6350" b="0"/>
            <wp:wrapNone/>
            <wp:docPr id="9" name="Рисунок 9" descr="Правила поведения при угрозе в отношении детей">
              <a:hlinkClick xmlns:a="http://schemas.openxmlformats.org/drawingml/2006/main" r:id="rId6" tooltip="&quot;Правила поведения при угрозе в отношении дет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авила поведения при угрозе в отношении детей">
                      <a:hlinkClick r:id="rId6" tooltip="&quot;Правила поведения при угрозе в отношении дет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615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Как оказать первую помощь пострадавшему</w:t>
      </w:r>
    </w:p>
    <w:p w:rsidR="005F7615" w:rsidRPr="005F7615" w:rsidRDefault="005F7615" w:rsidP="005F7615">
      <w:pPr>
        <w:spacing w:line="390" w:lineRule="atLeast"/>
        <w:textAlignment w:val="baseline"/>
        <w:rPr>
          <w:rFonts w:ascii="inherit" w:eastAsia="Times New Roman" w:hAnsi="inherit" w:cs="Arial"/>
          <w:color w:val="848E99"/>
          <w:sz w:val="21"/>
          <w:szCs w:val="21"/>
          <w:lang w:eastAsia="ru-RU"/>
        </w:rPr>
      </w:pPr>
      <w:r w:rsidRPr="005F761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</w:p>
    <w:p w:rsidR="005F7615" w:rsidRDefault="005F7615" w:rsidP="005F761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5F7615" w:rsidRDefault="005F7615" w:rsidP="005F761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5F7615" w:rsidRDefault="005F7615" w:rsidP="005F761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5F7615" w:rsidRDefault="005F7615" w:rsidP="005F761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5F7615" w:rsidRDefault="005F7615" w:rsidP="005F761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5F7615" w:rsidRDefault="005F7615" w:rsidP="005F761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5F7615" w:rsidRDefault="005F7615" w:rsidP="005F761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5F7615" w:rsidRDefault="005F7615" w:rsidP="005F761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5F7615" w:rsidRDefault="005F7615" w:rsidP="005F761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5F7615" w:rsidRDefault="005F7615" w:rsidP="005F761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5F7615" w:rsidRDefault="005F7615" w:rsidP="005F761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5F7615" w:rsidRDefault="005F7615" w:rsidP="005F761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5F7615" w:rsidRDefault="005F7615" w:rsidP="005F761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5F7615" w:rsidRDefault="005F7615" w:rsidP="005F761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5F7615" w:rsidRDefault="005F7615" w:rsidP="005F761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5F7615" w:rsidRDefault="005F7615" w:rsidP="005F761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5F7615" w:rsidRDefault="005F7615" w:rsidP="005F761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5F7615" w:rsidRDefault="005F7615" w:rsidP="005F761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5F7615" w:rsidRDefault="005F7615" w:rsidP="005F761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5F7615" w:rsidRDefault="005F7615" w:rsidP="005F761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B4256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-662940</wp:posOffset>
            </wp:positionV>
            <wp:extent cx="7029450" cy="4962525"/>
            <wp:effectExtent l="19050" t="0" r="0" b="0"/>
            <wp:wrapNone/>
            <wp:docPr id="10" name="Рисунок 10" descr="Правила поведения при угрозе в отношении детей">
              <a:hlinkClick xmlns:a="http://schemas.openxmlformats.org/drawingml/2006/main" r:id="rId8" tooltip="&quot;Правила поведения при угрозе в отношении дет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авила поведения при угрозе в отношении детей">
                      <a:hlinkClick r:id="rId8" tooltip="&quot;Правила поведения при угрозе в отношении дет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615" w:rsidRDefault="005F7615" w:rsidP="005F761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5F7615" w:rsidRDefault="005F7615" w:rsidP="005F761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5F7615" w:rsidRDefault="005F7615" w:rsidP="005F761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5F7615" w:rsidRDefault="005F7615" w:rsidP="005F761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5F7615" w:rsidRDefault="005F7615" w:rsidP="005F761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5F7615" w:rsidRDefault="005F7615" w:rsidP="005F761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5F7615" w:rsidRDefault="005F7615" w:rsidP="005F761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5F7615" w:rsidRDefault="005F7615" w:rsidP="005F761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5F7615" w:rsidRPr="005F7615" w:rsidRDefault="005F7615" w:rsidP="005F7615">
      <w:pPr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5F76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5F76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"https://static.mchs.ru/upload/site1/document_images/YCpmlaWH9M.jpg" \o "Правила поведения при угрозе в отношении детей" </w:instrText>
      </w:r>
      <w:r w:rsidRPr="005F76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5F7615" w:rsidRPr="005F7615" w:rsidRDefault="005F7615" w:rsidP="005F76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F76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5F7615" w:rsidRDefault="005F7615" w:rsidP="005F7615">
      <w:pPr>
        <w:spacing w:line="300" w:lineRule="atLeast"/>
        <w:textAlignment w:val="baseline"/>
        <w:rPr>
          <w:rFonts w:ascii="inherit" w:eastAsia="Times New Roman" w:hAnsi="inherit" w:cs="Arial"/>
          <w:color w:val="848E99"/>
          <w:sz w:val="21"/>
          <w:szCs w:val="21"/>
          <w:lang w:eastAsia="ru-RU"/>
        </w:rPr>
      </w:pPr>
    </w:p>
    <w:p w:rsidR="005F7615" w:rsidRDefault="005F7615" w:rsidP="005F7615">
      <w:pPr>
        <w:spacing w:line="300" w:lineRule="atLeast"/>
        <w:textAlignment w:val="baseline"/>
        <w:rPr>
          <w:rFonts w:ascii="inherit" w:eastAsia="Times New Roman" w:hAnsi="inherit" w:cs="Arial"/>
          <w:color w:val="848E99"/>
          <w:sz w:val="21"/>
          <w:szCs w:val="21"/>
          <w:lang w:eastAsia="ru-RU"/>
        </w:rPr>
      </w:pPr>
    </w:p>
    <w:p w:rsidR="005F7615" w:rsidRDefault="005F7615" w:rsidP="005F7615">
      <w:pPr>
        <w:spacing w:line="300" w:lineRule="atLeast"/>
        <w:textAlignment w:val="baseline"/>
        <w:rPr>
          <w:rFonts w:ascii="inherit" w:eastAsia="Times New Roman" w:hAnsi="inherit" w:cs="Arial"/>
          <w:color w:val="848E99"/>
          <w:sz w:val="21"/>
          <w:szCs w:val="21"/>
          <w:lang w:eastAsia="ru-RU"/>
        </w:rPr>
      </w:pPr>
    </w:p>
    <w:p w:rsidR="005F7615" w:rsidRDefault="005F7615" w:rsidP="005F7615">
      <w:pPr>
        <w:spacing w:line="300" w:lineRule="atLeast"/>
        <w:textAlignment w:val="baseline"/>
        <w:rPr>
          <w:rFonts w:ascii="inherit" w:eastAsia="Times New Roman" w:hAnsi="inherit" w:cs="Arial"/>
          <w:color w:val="848E99"/>
          <w:sz w:val="21"/>
          <w:szCs w:val="21"/>
          <w:lang w:eastAsia="ru-RU"/>
        </w:rPr>
      </w:pPr>
    </w:p>
    <w:p w:rsidR="005F7615" w:rsidRDefault="005F7615" w:rsidP="005F7615">
      <w:pPr>
        <w:spacing w:line="300" w:lineRule="atLeast"/>
        <w:textAlignment w:val="baseline"/>
        <w:rPr>
          <w:rFonts w:ascii="inherit" w:eastAsia="Times New Roman" w:hAnsi="inherit" w:cs="Arial"/>
          <w:color w:val="848E99"/>
          <w:sz w:val="21"/>
          <w:szCs w:val="21"/>
          <w:lang w:eastAsia="ru-RU"/>
        </w:rPr>
      </w:pPr>
    </w:p>
    <w:p w:rsidR="005F7615" w:rsidRDefault="005F7615" w:rsidP="005F7615">
      <w:pPr>
        <w:spacing w:line="300" w:lineRule="atLeast"/>
        <w:textAlignment w:val="baseline"/>
        <w:rPr>
          <w:rFonts w:ascii="inherit" w:eastAsia="Times New Roman" w:hAnsi="inherit" w:cs="Arial"/>
          <w:color w:val="848E99"/>
          <w:sz w:val="21"/>
          <w:szCs w:val="21"/>
          <w:lang w:eastAsia="ru-RU"/>
        </w:rPr>
      </w:pPr>
    </w:p>
    <w:p w:rsidR="005F7615" w:rsidRDefault="005F7615" w:rsidP="005F7615">
      <w:pPr>
        <w:spacing w:line="300" w:lineRule="atLeast"/>
        <w:textAlignment w:val="baseline"/>
        <w:rPr>
          <w:rFonts w:ascii="inherit" w:eastAsia="Times New Roman" w:hAnsi="inherit" w:cs="Arial"/>
          <w:color w:val="848E99"/>
          <w:sz w:val="21"/>
          <w:szCs w:val="21"/>
          <w:lang w:eastAsia="ru-RU"/>
        </w:rPr>
      </w:pPr>
    </w:p>
    <w:p w:rsidR="005F7615" w:rsidRDefault="005F7615" w:rsidP="005F7615">
      <w:pPr>
        <w:spacing w:line="300" w:lineRule="atLeast"/>
        <w:textAlignment w:val="baseline"/>
        <w:rPr>
          <w:rFonts w:ascii="inherit" w:eastAsia="Times New Roman" w:hAnsi="inherit" w:cs="Arial"/>
          <w:color w:val="848E99"/>
          <w:sz w:val="21"/>
          <w:szCs w:val="21"/>
          <w:lang w:eastAsia="ru-RU"/>
        </w:rPr>
      </w:pPr>
    </w:p>
    <w:p w:rsidR="005F7615" w:rsidRDefault="005F7615" w:rsidP="005F7615">
      <w:pPr>
        <w:spacing w:line="300" w:lineRule="atLeast"/>
        <w:textAlignment w:val="baseline"/>
        <w:rPr>
          <w:rFonts w:ascii="inherit" w:eastAsia="Times New Roman" w:hAnsi="inherit" w:cs="Arial"/>
          <w:color w:val="848E99"/>
          <w:sz w:val="21"/>
          <w:szCs w:val="21"/>
          <w:lang w:eastAsia="ru-RU"/>
        </w:rPr>
      </w:pPr>
    </w:p>
    <w:p w:rsidR="005F7615" w:rsidRPr="005F7615" w:rsidRDefault="005F7615" w:rsidP="005F761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848E99"/>
          <w:sz w:val="24"/>
          <w:szCs w:val="24"/>
          <w:lang w:eastAsia="ru-RU"/>
        </w:rPr>
      </w:pPr>
      <w:r w:rsidRPr="005F7615">
        <w:rPr>
          <w:rFonts w:ascii="Times New Roman" w:eastAsia="Times New Roman" w:hAnsi="Times New Roman" w:cs="Times New Roman"/>
          <w:b/>
          <w:bCs/>
          <w:color w:val="848E99"/>
          <w:sz w:val="24"/>
          <w:szCs w:val="24"/>
          <w:lang w:eastAsia="ru-RU"/>
        </w:rPr>
        <w:t>Правила поведения при угрозе детям</w:t>
      </w:r>
    </w:p>
    <w:p w:rsidR="005F7615" w:rsidRPr="005F7615" w:rsidRDefault="005F7615" w:rsidP="005F76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r w:rsidRPr="005F7615">
        <w:rPr>
          <w:rFonts w:ascii="Times New Roman" w:eastAsia="Times New Roman" w:hAnsi="Times New Roman" w:cs="Times New Roman"/>
          <w:b/>
          <w:bCs/>
          <w:color w:val="848E99"/>
          <w:sz w:val="21"/>
          <w:lang w:eastAsia="ru-RU"/>
        </w:rPr>
        <w:t>ПРАВИЛА ПОВЕДЕНИЯ</w:t>
      </w:r>
      <w:proofErr w:type="gramStart"/>
      <w:r w:rsidRPr="005F7615">
        <w:rPr>
          <w:rFonts w:ascii="Times New Roman" w:eastAsia="Times New Roman" w:hAnsi="Times New Roman" w:cs="Times New Roman"/>
          <w:b/>
          <w:bCs/>
          <w:color w:val="848E99"/>
          <w:sz w:val="21"/>
          <w:lang w:eastAsia="ru-RU"/>
        </w:rPr>
        <w:t> ,</w:t>
      </w:r>
      <w:proofErr w:type="gramEnd"/>
      <w:r w:rsidRPr="005F7615">
        <w:rPr>
          <w:rFonts w:ascii="Times New Roman" w:eastAsia="Times New Roman" w:hAnsi="Times New Roman" w:cs="Times New Roman"/>
          <w:b/>
          <w:bCs/>
          <w:color w:val="848E99"/>
          <w:sz w:val="21"/>
          <w:lang w:eastAsia="ru-RU"/>
        </w:rPr>
        <w:t> которым обязательно следует обучить вашего ребенка:</w:t>
      </w:r>
    </w:p>
    <w:p w:rsidR="005F7615" w:rsidRPr="005F7615" w:rsidRDefault="005F7615" w:rsidP="005F76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r w:rsidRPr="005F7615"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  <w:t>- Не уходи далеко от своего дома, двора.</w:t>
      </w:r>
    </w:p>
    <w:p w:rsidR="005F7615" w:rsidRPr="005F7615" w:rsidRDefault="005F7615" w:rsidP="005F76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r w:rsidRPr="005F7615"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  <w:t> - Не бери ничего у незнакомых людей на улице. Сразу отходи в сторону.</w:t>
      </w:r>
    </w:p>
    <w:p w:rsidR="005F7615" w:rsidRPr="005F7615" w:rsidRDefault="005F7615" w:rsidP="005F76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r w:rsidRPr="005F7615"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  <w:t> - Не гуляй до темноты.</w:t>
      </w:r>
    </w:p>
    <w:p w:rsidR="005F7615" w:rsidRPr="005F7615" w:rsidRDefault="005F7615" w:rsidP="005F76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r w:rsidRPr="005F7615"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  <w:t> - Обходи компании незнакомых подростков.</w:t>
      </w:r>
    </w:p>
    <w:p w:rsidR="005F7615" w:rsidRPr="005F7615" w:rsidRDefault="005F7615" w:rsidP="005F76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r w:rsidRPr="005F7615"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  <w:t> - Избегай безлюдных мест, оврагов, пустырей, заброшенных домов, сараев, чердаков, подвалов.</w:t>
      </w:r>
    </w:p>
    <w:p w:rsidR="005F7615" w:rsidRPr="005F7615" w:rsidRDefault="005F7615" w:rsidP="005F76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r w:rsidRPr="005F7615"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  <w:t> - Не отправляйся один в дальние поездки.</w:t>
      </w:r>
    </w:p>
    <w:p w:rsidR="005F7615" w:rsidRPr="005F7615" w:rsidRDefault="005F7615" w:rsidP="005F76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r w:rsidRPr="005F7615"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  <w:t> 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5F7615" w:rsidRPr="005F7615" w:rsidRDefault="005F7615" w:rsidP="005F76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r w:rsidRPr="005F7615"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  <w:t> - Не открывай дверь людям, которых не знаешь.</w:t>
      </w:r>
    </w:p>
    <w:p w:rsidR="005F7615" w:rsidRPr="005F7615" w:rsidRDefault="005F7615" w:rsidP="005F76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r w:rsidRPr="005F7615"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  <w:t> - Договорись заранее с соседями о сигналах опасности.</w:t>
      </w:r>
    </w:p>
    <w:p w:rsidR="005F7615" w:rsidRPr="005F7615" w:rsidRDefault="005F7615" w:rsidP="005F76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r w:rsidRPr="005F7615"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  <w:t> - Не садись в чужую машину.</w:t>
      </w:r>
    </w:p>
    <w:p w:rsidR="005F7615" w:rsidRPr="005F7615" w:rsidRDefault="005F7615" w:rsidP="005F76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r w:rsidRPr="005F7615"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  <w:t xml:space="preserve"> - На все предложения </w:t>
      </w:r>
      <w:proofErr w:type="gramStart"/>
      <w:r w:rsidRPr="005F7615"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  <w:t>незнакомых</w:t>
      </w:r>
      <w:proofErr w:type="gramEnd"/>
      <w:r w:rsidRPr="005F7615"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  <w:t xml:space="preserve"> отвечай: "Нет!" и немедленно уходи от них туда, где есть люди.</w:t>
      </w:r>
    </w:p>
    <w:p w:rsidR="005F7615" w:rsidRPr="005F7615" w:rsidRDefault="005F7615" w:rsidP="005F76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r w:rsidRPr="005F7615"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  <w:t> - Не стесняйся звать людей на помощь на улице, в транспорте, в подъезде.</w:t>
      </w:r>
    </w:p>
    <w:p w:rsidR="005F7615" w:rsidRPr="005F7615" w:rsidRDefault="005F7615" w:rsidP="005F76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r w:rsidRPr="005F7615"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  <w:t> - В минуту опасности, когда тебя пытаются схватить, применяют силу, кричи, вырывайся, убегай.</w:t>
      </w:r>
    </w:p>
    <w:p w:rsidR="00AB5E80" w:rsidRPr="00AB5E80" w:rsidRDefault="00AB5E80" w:rsidP="005F7615"/>
    <w:sectPr w:rsidR="00AB5E80" w:rsidRPr="00AB5E80" w:rsidSect="0024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35F9"/>
    <w:multiLevelType w:val="multilevel"/>
    <w:tmpl w:val="CFA4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2195E"/>
    <w:multiLevelType w:val="multilevel"/>
    <w:tmpl w:val="D7D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E80"/>
    <w:rsid w:val="00245AB3"/>
    <w:rsid w:val="005F7615"/>
    <w:rsid w:val="00AB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B3"/>
  </w:style>
  <w:style w:type="paragraph" w:styleId="1">
    <w:name w:val="heading 1"/>
    <w:basedOn w:val="a"/>
    <w:link w:val="10"/>
    <w:uiPriority w:val="9"/>
    <w:qFormat/>
    <w:rsid w:val="00AB5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5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5E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E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5E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E80"/>
    <w:rPr>
      <w:b/>
      <w:bCs/>
    </w:rPr>
  </w:style>
  <w:style w:type="character" w:styleId="a5">
    <w:name w:val="Hyperlink"/>
    <w:basedOn w:val="a0"/>
    <w:uiPriority w:val="99"/>
    <w:semiHidden/>
    <w:unhideWhenUsed/>
    <w:rsid w:val="00AB5E80"/>
    <w:rPr>
      <w:color w:val="0000FF"/>
      <w:u w:val="single"/>
    </w:rPr>
  </w:style>
  <w:style w:type="character" w:customStyle="1" w:styleId="label--not-pressed">
    <w:name w:val="label--not-pressed"/>
    <w:basedOn w:val="a0"/>
    <w:rsid w:val="00AB5E80"/>
  </w:style>
  <w:style w:type="character" w:customStyle="1" w:styleId="plyrtooltip">
    <w:name w:val="plyr__tooltip"/>
    <w:basedOn w:val="a0"/>
    <w:rsid w:val="00AB5E80"/>
  </w:style>
  <w:style w:type="character" w:customStyle="1" w:styleId="plyrsr-only">
    <w:name w:val="plyr__sr-only"/>
    <w:basedOn w:val="a0"/>
    <w:rsid w:val="00AB5E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5E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5E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5E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5E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64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103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684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7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2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76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85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8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98648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55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8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5756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63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8238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1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5630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8983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2370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67142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83549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204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593548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9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23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0890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8763721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65132">
          <w:marLeft w:val="0"/>
          <w:marRight w:val="0"/>
          <w:marTop w:val="0"/>
          <w:marBottom w:val="0"/>
          <w:divBdr>
            <w:top w:val="single" w:sz="6" w:space="0" w:color="DD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5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22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012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313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7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5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13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72844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6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1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7479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89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04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98504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40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2176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2092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5039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010404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674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801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4396464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7766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285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05093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139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396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0836449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53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4706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47948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mchs.ru/upload/site1/document_images/YCpmlaWH9M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atic.mchs.ru/upload/site1/document_images/GpQ0NICLK4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DF808-BBD7-46FA-8065-6CD93C1B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2021-08-11T03:18:00Z</dcterms:created>
  <dcterms:modified xsi:type="dcterms:W3CDTF">2021-08-11T03:18:00Z</dcterms:modified>
</cp:coreProperties>
</file>