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3B9" w:rsidRPr="00A823B9" w:rsidRDefault="00A823B9" w:rsidP="00A823B9">
      <w:pPr>
        <w:shd w:val="clear" w:color="auto" w:fill="FFFFFF"/>
        <w:spacing w:after="450" w:line="420" w:lineRule="atLeast"/>
        <w:textAlignment w:val="baseline"/>
        <w:outlineLvl w:val="0"/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</w:pPr>
      <w:r w:rsidRPr="00A823B9">
        <w:rPr>
          <w:rFonts w:ascii="Arial" w:eastAsia="Times New Roman" w:hAnsi="Arial" w:cs="Arial"/>
          <w:color w:val="3B4256"/>
          <w:spacing w:val="-4"/>
          <w:kern w:val="36"/>
          <w:sz w:val="33"/>
          <w:szCs w:val="33"/>
          <w:lang w:eastAsia="ru-RU"/>
        </w:rPr>
        <w:t>Основные опасности в быту</w:t>
      </w:r>
    </w:p>
    <w:p w:rsidR="00A823B9" w:rsidRPr="00A823B9" w:rsidRDefault="00A823B9" w:rsidP="00A823B9">
      <w:pPr>
        <w:shd w:val="clear" w:color="auto" w:fill="F27C26"/>
        <w:spacing w:line="330" w:lineRule="atLeast"/>
        <w:jc w:val="center"/>
        <w:textAlignment w:val="baseline"/>
        <w:rPr>
          <w:rFonts w:ascii="Arial" w:eastAsia="Times New Roman" w:hAnsi="Arial" w:cs="Arial"/>
          <w:color w:val="FFFFFF"/>
          <w:sz w:val="30"/>
          <w:szCs w:val="30"/>
          <w:lang w:eastAsia="ru-RU"/>
        </w:rPr>
      </w:pPr>
      <w:r w:rsidRPr="00A823B9">
        <w:rPr>
          <w:rFonts w:ascii="Arial" w:eastAsia="Times New Roman" w:hAnsi="Arial" w:cs="Arial"/>
          <w:color w:val="FFFFFF"/>
          <w:sz w:val="30"/>
          <w:szCs w:val="30"/>
          <w:lang w:eastAsia="ru-RU"/>
        </w:rPr>
        <w:t>Информация находится в стадии актуализации</w:t>
      </w:r>
    </w:p>
    <w:p w:rsidR="00A823B9" w:rsidRPr="00A823B9" w:rsidRDefault="00A823B9" w:rsidP="00A823B9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A823B9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Правила поведения</w:t>
      </w:r>
    </w:p>
    <w:p w:rsidR="00A823B9" w:rsidRPr="00A823B9" w:rsidRDefault="00A823B9" w:rsidP="00A823B9">
      <w:pPr>
        <w:shd w:val="clear" w:color="auto" w:fill="FFFFFF"/>
        <w:spacing w:after="300" w:line="390" w:lineRule="atLeast"/>
        <w:textAlignment w:val="baseline"/>
        <w:outlineLvl w:val="2"/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</w:pPr>
      <w:r w:rsidRPr="00A823B9">
        <w:rPr>
          <w:rFonts w:ascii="inherit" w:eastAsia="Times New Roman" w:hAnsi="inherit" w:cs="Arial"/>
          <w:b/>
          <w:bCs/>
          <w:color w:val="3B4256"/>
          <w:sz w:val="27"/>
          <w:szCs w:val="27"/>
          <w:lang w:eastAsia="ru-RU"/>
        </w:rPr>
        <w:t>Как оказать первую помощь пострадавшему</w:t>
      </w:r>
    </w:p>
    <w:p w:rsidR="00A823B9" w:rsidRPr="00A823B9" w:rsidRDefault="00A823B9" w:rsidP="00A823B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"https://static.mchs.ru/upload/site1/document_images/rhJhORNo3Q.jpg" \o "Основные опасности в быту" </w:instrText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A823B9" w:rsidRPr="00A823B9" w:rsidRDefault="00A823B9" w:rsidP="00A823B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234177" cy="3133725"/>
            <wp:effectExtent l="19050" t="0" r="4823" b="0"/>
            <wp:docPr id="113" name="Рисунок 113" descr="Основные опасности в быту">
              <a:hlinkClick xmlns:a="http://schemas.openxmlformats.org/drawingml/2006/main" r:id="rId6" tooltip="&quot;Основные опасности в бы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Основные опасности в быту">
                      <a:hlinkClick r:id="rId6" tooltip="&quot;Основные опасности в бы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313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A823B9" w:rsidRPr="00A823B9" w:rsidRDefault="00A823B9" w:rsidP="00A823B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"https://static.mchs.ru/upload/site1/document_images/bZt69SVPZr.jpg" \o "Основные опасности в быту" </w:instrText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A823B9" w:rsidRPr="00A823B9" w:rsidRDefault="00A823B9" w:rsidP="00A823B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drawing>
          <wp:inline distT="0" distB="0" distL="0" distR="0">
            <wp:extent cx="7330440" cy="3448050"/>
            <wp:effectExtent l="19050" t="0" r="3810" b="0"/>
            <wp:docPr id="114" name="Рисунок 114" descr="Основные опасности в быту">
              <a:hlinkClick xmlns:a="http://schemas.openxmlformats.org/drawingml/2006/main" r:id="rId8" tooltip="&quot;Основные опасности в бы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Основные опасности в быту">
                      <a:hlinkClick r:id="rId8" tooltip="&quot;Основные опасности в бы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747" cy="34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A823B9" w:rsidRPr="00A823B9" w:rsidRDefault="00A823B9" w:rsidP="00A823B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Times New Roman"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</w:pP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begin"/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instrText xml:space="preserve"> HYPERLINK "https://static.mchs.ru/upload/site1/document_images/hAXb19bsHE.jpg" \o "Основные опасности в быту" </w:instrText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separate"/>
      </w:r>
    </w:p>
    <w:p w:rsidR="00A823B9" w:rsidRPr="00A823B9" w:rsidRDefault="00A823B9" w:rsidP="00A823B9">
      <w:pPr>
        <w:shd w:val="clear" w:color="auto" w:fill="FFFFFF"/>
        <w:spacing w:after="0" w:line="240" w:lineRule="auto"/>
        <w:ind w:left="-1560"/>
        <w:jc w:val="center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76CC3"/>
          <w:sz w:val="24"/>
          <w:szCs w:val="24"/>
          <w:bdr w:val="none" w:sz="0" w:space="0" w:color="auto" w:frame="1"/>
          <w:shd w:val="clear" w:color="auto" w:fill="F4F7FB"/>
          <w:lang w:eastAsia="ru-RU"/>
        </w:rPr>
        <w:lastRenderedPageBreak/>
        <w:drawing>
          <wp:inline distT="0" distB="0" distL="0" distR="0">
            <wp:extent cx="7258050" cy="4171950"/>
            <wp:effectExtent l="19050" t="0" r="0" b="0"/>
            <wp:docPr id="115" name="Рисунок 115" descr="Основные опасности в быту">
              <a:hlinkClick xmlns:a="http://schemas.openxmlformats.org/drawingml/2006/main" r:id="rId10" tooltip="&quot;Основные опасности в бы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Основные опасности в быту">
                      <a:hlinkClick r:id="rId10" tooltip="&quot;Основные опасности в бы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83" cy="41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3B9">
        <w:rPr>
          <w:rFonts w:ascii="Arial" w:eastAsia="Times New Roman" w:hAnsi="Arial" w:cs="Arial"/>
          <w:color w:val="3B4256"/>
          <w:sz w:val="24"/>
          <w:szCs w:val="24"/>
          <w:lang w:eastAsia="ru-RU"/>
        </w:rPr>
        <w:fldChar w:fldCharType="end"/>
      </w:r>
    </w:p>
    <w:p w:rsidR="00A823B9" w:rsidRPr="00A823B9" w:rsidRDefault="00A823B9" w:rsidP="00A823B9">
      <w:pPr>
        <w:shd w:val="clear" w:color="auto" w:fill="FFFFFF"/>
        <w:spacing w:after="225" w:line="300" w:lineRule="atLeast"/>
        <w:textAlignment w:val="baseline"/>
        <w:outlineLvl w:val="3"/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</w:pP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Основные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опасности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в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val="en-US" w:eastAsia="ru-RU"/>
        </w:rPr>
        <w:t xml:space="preserve"> </w:t>
      </w:r>
      <w:r w:rsidRPr="00A823B9">
        <w:rPr>
          <w:rFonts w:ascii="inherit" w:eastAsia="Times New Roman" w:hAnsi="inherit" w:cs="Arial"/>
          <w:b/>
          <w:bCs/>
          <w:color w:val="848E99"/>
          <w:sz w:val="24"/>
          <w:szCs w:val="24"/>
          <w:lang w:eastAsia="ru-RU"/>
        </w:rPr>
        <w:t>быту</w:t>
      </w:r>
    </w:p>
    <w:p w:rsidR="00A823B9" w:rsidRPr="00A823B9" w:rsidRDefault="00A823B9" w:rsidP="00A823B9">
      <w:pPr>
        <w:shd w:val="clear" w:color="auto" w:fill="FFFFFF"/>
        <w:spacing w:after="300" w:line="300" w:lineRule="atLeast"/>
        <w:textAlignment w:val="baseline"/>
        <w:rPr>
          <w:rFonts w:ascii="Arial" w:eastAsia="Times New Roman" w:hAnsi="Arial" w:cs="Arial"/>
          <w:color w:val="848E99"/>
          <w:sz w:val="21"/>
          <w:szCs w:val="21"/>
          <w:lang w:eastAsia="ru-RU"/>
        </w:rPr>
      </w:pPr>
      <w:r w:rsidRPr="00A823B9">
        <w:rPr>
          <w:rFonts w:ascii="Arial" w:eastAsia="Times New Roman" w:hAnsi="Arial" w:cs="Arial"/>
          <w:color w:val="848E99"/>
          <w:sz w:val="21"/>
          <w:szCs w:val="21"/>
          <w:lang w:eastAsia="ru-RU"/>
        </w:rPr>
        <w:t>Большая часть экстремальных ситуаций в быту возникает по неосторожности, рассеянности, легкомыслию и связана с пожарами, воздействием электрического тока, отравлениями, взрывами, случайными падениями и т.п. не все опасные ситуации разрешаются благополучно, значительная их часть заканчивается авариями и катастрофами, при которых страдают и гибнут люди. </w:t>
      </w:r>
    </w:p>
    <w:p w:rsidR="00D372F3" w:rsidRPr="00D372F3" w:rsidRDefault="00D372F3" w:rsidP="00A823B9"/>
    <w:sectPr w:rsidR="00D372F3" w:rsidRPr="00D372F3" w:rsidSect="00245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B31"/>
    <w:multiLevelType w:val="multilevel"/>
    <w:tmpl w:val="74266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D38E4"/>
    <w:multiLevelType w:val="multilevel"/>
    <w:tmpl w:val="8FBC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4D35F9"/>
    <w:multiLevelType w:val="multilevel"/>
    <w:tmpl w:val="CFA4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D978A9"/>
    <w:multiLevelType w:val="multilevel"/>
    <w:tmpl w:val="836E8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D30396"/>
    <w:multiLevelType w:val="multilevel"/>
    <w:tmpl w:val="87BC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FE2F2A"/>
    <w:multiLevelType w:val="multilevel"/>
    <w:tmpl w:val="34AE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7625F9"/>
    <w:multiLevelType w:val="multilevel"/>
    <w:tmpl w:val="12AEE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02195E"/>
    <w:multiLevelType w:val="multilevel"/>
    <w:tmpl w:val="D7D6C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AC6EA1"/>
    <w:multiLevelType w:val="multilevel"/>
    <w:tmpl w:val="AF00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E80"/>
    <w:rsid w:val="00113DA0"/>
    <w:rsid w:val="00177EE8"/>
    <w:rsid w:val="00195629"/>
    <w:rsid w:val="00245AB3"/>
    <w:rsid w:val="0039354C"/>
    <w:rsid w:val="0045462F"/>
    <w:rsid w:val="004D2ED8"/>
    <w:rsid w:val="005F7615"/>
    <w:rsid w:val="006E45F9"/>
    <w:rsid w:val="007A410D"/>
    <w:rsid w:val="007F72FA"/>
    <w:rsid w:val="00892917"/>
    <w:rsid w:val="009E6646"/>
    <w:rsid w:val="00A75673"/>
    <w:rsid w:val="00A823B9"/>
    <w:rsid w:val="00AB08BD"/>
    <w:rsid w:val="00AB5E80"/>
    <w:rsid w:val="00B65B30"/>
    <w:rsid w:val="00BE3088"/>
    <w:rsid w:val="00D372F3"/>
    <w:rsid w:val="00D82C8B"/>
    <w:rsid w:val="00E1443F"/>
    <w:rsid w:val="00F9701D"/>
    <w:rsid w:val="00FA1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AB3"/>
  </w:style>
  <w:style w:type="paragraph" w:styleId="1">
    <w:name w:val="heading 1"/>
    <w:basedOn w:val="a"/>
    <w:link w:val="10"/>
    <w:uiPriority w:val="9"/>
    <w:qFormat/>
    <w:rsid w:val="00AB5E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5B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5E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B5E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E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5E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5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B5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5E80"/>
    <w:rPr>
      <w:b/>
      <w:bCs/>
    </w:rPr>
  </w:style>
  <w:style w:type="character" w:styleId="a5">
    <w:name w:val="Hyperlink"/>
    <w:basedOn w:val="a0"/>
    <w:uiPriority w:val="99"/>
    <w:semiHidden/>
    <w:unhideWhenUsed/>
    <w:rsid w:val="00AB5E80"/>
    <w:rPr>
      <w:color w:val="0000FF"/>
      <w:u w:val="single"/>
    </w:rPr>
  </w:style>
  <w:style w:type="character" w:customStyle="1" w:styleId="label--not-pressed">
    <w:name w:val="label--not-pressed"/>
    <w:basedOn w:val="a0"/>
    <w:rsid w:val="00AB5E80"/>
  </w:style>
  <w:style w:type="character" w:customStyle="1" w:styleId="plyrtooltip">
    <w:name w:val="plyr__tooltip"/>
    <w:basedOn w:val="a0"/>
    <w:rsid w:val="00AB5E80"/>
  </w:style>
  <w:style w:type="character" w:customStyle="1" w:styleId="plyrsr-only">
    <w:name w:val="plyr__sr-only"/>
    <w:basedOn w:val="a0"/>
    <w:rsid w:val="00AB5E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B5E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B5E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B5E8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E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B65B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85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3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8496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4897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54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8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7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99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67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34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90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0242219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9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90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563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24925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7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036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42411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678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5625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9469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866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83815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08219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48925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98678770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15371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4281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69720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1260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323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19631176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79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6920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177283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96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5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537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9385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12648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36393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845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549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66257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16114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3922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40496302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7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7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65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09830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0686840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0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24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2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36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779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9516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72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84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4847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75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427059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3637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6343303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93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1846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587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4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3561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777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0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505062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7617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7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899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557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407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35848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1248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20590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577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8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1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487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203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724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2187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87409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526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455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658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4913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8451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63333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844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52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1044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88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4692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127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5426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78985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6925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7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15517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338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93357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1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76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0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1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73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7639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34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83064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1223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9708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3064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233621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3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05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4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7766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474862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0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08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66939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727358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9355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82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5986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9068371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3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7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53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77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031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828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1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60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88658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7440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58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2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479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51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2169635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015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8940052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6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35245994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64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92195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860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7194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7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99751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804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559459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9505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6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65110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2158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4671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403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554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73259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02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8968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7514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479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863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2031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9008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7306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1667982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161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2066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30422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35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963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  <w:div w:id="37559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51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02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487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4404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9297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3624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36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786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6599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3535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43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22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87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24784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59531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3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23907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457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694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15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85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8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9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90130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3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19219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12798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09861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6486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2741670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37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16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10190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948307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8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7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3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05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3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7224077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011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34590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974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825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42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96622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6033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09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028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72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585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32859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545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6691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5776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1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091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46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948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535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331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796196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3290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727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8043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6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6088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72469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17666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857633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4617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  <w:div w:id="19810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87641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9103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56840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20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07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32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76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485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986487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55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16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4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65756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3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3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82381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5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563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898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370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6714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835490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047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205935484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239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0890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876372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1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65132">
          <w:marLeft w:val="0"/>
          <w:marRight w:val="0"/>
          <w:marTop w:val="0"/>
          <w:marBottom w:val="0"/>
          <w:divBdr>
            <w:top w:val="single" w:sz="6" w:space="0" w:color="DDE1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25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3227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70129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313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6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9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39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0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47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5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13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11" w:color="auto"/>
                                                    <w:left w:val="none" w:sz="0" w:space="0" w:color="auto"/>
                                                    <w:bottom w:val="single" w:sz="6" w:space="11" w:color="DDE1E6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440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1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46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1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74799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89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304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FFFFF"/>
                                                <w:left w:val="single" w:sz="6" w:space="0" w:color="FFFFFF"/>
                                                <w:bottom w:val="single" w:sz="12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1985043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405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021766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20926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85039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2010404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3674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801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4396464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577665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53285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7050937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731392">
                                      <w:marLeft w:val="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43969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11" w:color="auto"/>
                                    <w:left w:val="none" w:sz="0" w:space="0" w:color="auto"/>
                                    <w:bottom w:val="single" w:sz="6" w:space="11" w:color="DDE1E6"/>
                                    <w:right w:val="none" w:sz="0" w:space="0" w:color="auto"/>
                                  </w:divBdr>
                                </w:div>
                                <w:div w:id="108364496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4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9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53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47067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0479488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2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91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547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114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12075735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3999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4804611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11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1087724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789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  <w:div w:id="9881727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169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333578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4107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91050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92688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69260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67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616176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30373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360860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15777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72563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FFFFF"/>
                        <w:left w:val="single" w:sz="6" w:space="0" w:color="FFFFFF"/>
                        <w:bottom w:val="single" w:sz="12" w:space="0" w:color="FFFFFF"/>
                        <w:right w:val="single" w:sz="6" w:space="0" w:color="FFFFFF"/>
                      </w:divBdr>
                      <w:divsChild>
                        <w:div w:id="5957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52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005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70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70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4928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11" w:color="auto"/>
                            <w:left w:val="none" w:sz="0" w:space="0" w:color="auto"/>
                            <w:bottom w:val="single" w:sz="6" w:space="11" w:color="DDE1E6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41914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99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6493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78924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3831">
              <w:marLeft w:val="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244">
          <w:marLeft w:val="0"/>
          <w:marRight w:val="0"/>
          <w:marTop w:val="0"/>
          <w:marBottom w:val="150"/>
          <w:divBdr>
            <w:top w:val="none" w:sz="0" w:space="11" w:color="auto"/>
            <w:left w:val="none" w:sz="0" w:space="0" w:color="auto"/>
            <w:bottom w:val="single" w:sz="6" w:space="11" w:color="DDE1E6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mchs.ru/upload/site1/document_images/bZt69SVPZr.jp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atic.mchs.ru/upload/site1/document_images/rhJhORNo3Q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static.mchs.ru/upload/site1/document_images/hAXb19bsHE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1F1710-9055-4911-AAFD-F0D80518B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moodle</dc:creator>
  <cp:lastModifiedBy>moodle</cp:lastModifiedBy>
  <cp:revision>2</cp:revision>
  <dcterms:created xsi:type="dcterms:W3CDTF">2021-08-11T05:03:00Z</dcterms:created>
  <dcterms:modified xsi:type="dcterms:W3CDTF">2021-08-11T05:03:00Z</dcterms:modified>
</cp:coreProperties>
</file>